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BA70" w14:textId="77777777" w:rsidR="00701EDC" w:rsidRPr="00360880" w:rsidRDefault="00701EDC" w:rsidP="00701EDC">
      <w:pPr>
        <w:rPr>
          <w:b/>
        </w:rPr>
      </w:pPr>
      <w:r w:rsidRPr="00360880">
        <w:rPr>
          <w:b/>
        </w:rPr>
        <w:t>Regelung zur Wiederaufnahme des Trainingsbetriebs beim TuS Gellep</w:t>
      </w:r>
      <w:r w:rsidR="00485E29" w:rsidRPr="00360880">
        <w:rPr>
          <w:b/>
        </w:rPr>
        <w:t>-Stratum 05/20 e.V.</w:t>
      </w:r>
    </w:p>
    <w:p w14:paraId="68233220" w14:textId="77777777" w:rsidR="00701EDC" w:rsidRDefault="00701EDC" w:rsidP="00701EDC">
      <w:r>
        <w:t xml:space="preserve">Jeglicher Sport- und Trainingsbetrieb unterliegt der </w:t>
      </w:r>
      <w:proofErr w:type="spellStart"/>
      <w:r>
        <w:t>Coronaschutzverordnung</w:t>
      </w:r>
      <w:proofErr w:type="spellEnd"/>
      <w:r>
        <w:t xml:space="preserve"> sowie den nachfolgenden ergänzenden Bestimmungen und Vorgaben des TuS Gellep-Stratum 05/20 e.V.</w:t>
      </w:r>
      <w:r w:rsidR="00EB6DAC">
        <w:t xml:space="preserve"> und bezieht sich hier auf die Bezirkssportanlage Kaiserswerther Str.</w:t>
      </w:r>
    </w:p>
    <w:p w14:paraId="2946F4DB" w14:textId="77777777" w:rsidR="005B3B94" w:rsidRDefault="00701EDC" w:rsidP="00701EDC">
      <w:pPr>
        <w:pStyle w:val="Listenabsatz"/>
        <w:numPr>
          <w:ilvl w:val="0"/>
          <w:numId w:val="1"/>
        </w:numPr>
      </w:pPr>
      <w:r>
        <w:t xml:space="preserve">Der Sport- und Trainingsbetrieb </w:t>
      </w:r>
      <w:r w:rsidR="00485E29">
        <w:t xml:space="preserve">sowie der Aufenthalt auf der Sportanlage </w:t>
      </w:r>
      <w:r>
        <w:t>ist nur für Vereinsmitglieder zulässig</w:t>
      </w:r>
      <w:r w:rsidR="004C38DF">
        <w:t>, die an der jeweiligen Sport- und Trainingseinheit teilnehmen</w:t>
      </w:r>
      <w:r>
        <w:t>. Ausnahme: Kinder bis 12 Jahren können von einem Erwachsenen begleitet werden. Dieser kann zur Unterstützung der jeweiligen Übungsleiter für Übungen</w:t>
      </w:r>
      <w:r w:rsidR="005B3B94">
        <w:t xml:space="preserve"> und der Überwachung der Vorgaben </w:t>
      </w:r>
      <w:r>
        <w:t xml:space="preserve"> mit dem eigenen Kind  </w:t>
      </w:r>
      <w:r w:rsidR="005B3B94">
        <w:t>eingesetzt werden.</w:t>
      </w:r>
    </w:p>
    <w:p w14:paraId="222C395F" w14:textId="77777777" w:rsidR="005B3B94" w:rsidRDefault="005B3B94" w:rsidP="00701EDC">
      <w:pPr>
        <w:pStyle w:val="Listenabsatz"/>
        <w:numPr>
          <w:ilvl w:val="0"/>
          <w:numId w:val="1"/>
        </w:numPr>
      </w:pPr>
      <w:r>
        <w:t>Jeder Teilnehmer muss folgende Voraussetzung erfüllen und vor der Trainingseinheit bestätigen: es bestehen keine gesundheitlichen Einschränkungen oder Krankheitssymptome und es bestand für mindestens zwei Wochen kein Kontakt zu einer infizierten Person.</w:t>
      </w:r>
    </w:p>
    <w:p w14:paraId="15A1B3C0" w14:textId="77777777" w:rsidR="00F5209E" w:rsidRPr="00CB731E" w:rsidRDefault="005B3B94" w:rsidP="00701EDC">
      <w:pPr>
        <w:pStyle w:val="Listenabsatz"/>
        <w:numPr>
          <w:ilvl w:val="0"/>
          <w:numId w:val="1"/>
        </w:numPr>
        <w:rPr>
          <w:b/>
        </w:rPr>
      </w:pPr>
      <w:r>
        <w:t>Sport- und Trainingsbetrieb sowie der Aufenthalt auf der Sportanlage</w:t>
      </w:r>
      <w:r w:rsidR="00EB6DAC">
        <w:t xml:space="preserve"> und der Zutritt und das Verlassen</w:t>
      </w:r>
      <w:r>
        <w:t xml:space="preserve"> erfolg</w:t>
      </w:r>
      <w:r w:rsidR="00EB6DAC">
        <w:t>en</w:t>
      </w:r>
      <w:r>
        <w:t xml:space="preserve"> kontaktlos und mit einem Mindestabstand von 1,5</w:t>
      </w:r>
      <w:r w:rsidR="00B14593">
        <w:t>-2</w:t>
      </w:r>
      <w:r>
        <w:t xml:space="preserve"> Metern (idealerweise mehr) zwischen einzelnen Personen. </w:t>
      </w:r>
      <w:r w:rsidR="00701EDC">
        <w:t xml:space="preserve"> </w:t>
      </w:r>
      <w:r w:rsidR="00CB731E" w:rsidRPr="00CB731E">
        <w:rPr>
          <w:b/>
        </w:rPr>
        <w:t>Ausnahme:  nicht-kontaktfreier Sport: Hier ist das Training in einer Gruppe bis maximal 10 Personen zulässig.</w:t>
      </w:r>
      <w:r w:rsidR="00701EDC" w:rsidRPr="00CB731E">
        <w:rPr>
          <w:b/>
        </w:rPr>
        <w:t xml:space="preserve"> </w:t>
      </w:r>
    </w:p>
    <w:p w14:paraId="7779961A" w14:textId="77777777" w:rsidR="00881FBE" w:rsidRDefault="005B3B94" w:rsidP="00701EDC">
      <w:pPr>
        <w:pStyle w:val="Listenabsatz"/>
        <w:numPr>
          <w:ilvl w:val="0"/>
          <w:numId w:val="1"/>
        </w:numPr>
      </w:pPr>
      <w:r>
        <w:t>Der Eingang zur Sportanlage erfolgt über den Eingang am kleinen Parkplatz und der Ausgang über das Tor zum großen Parkplatz.</w:t>
      </w:r>
      <w:r w:rsidR="00EB6DAC">
        <w:t xml:space="preserve"> </w:t>
      </w:r>
    </w:p>
    <w:p w14:paraId="0E805CFB" w14:textId="77777777" w:rsidR="00EB6DAC" w:rsidRDefault="00EB6DAC" w:rsidP="00701EDC">
      <w:pPr>
        <w:pStyle w:val="Listenabsatz"/>
        <w:numPr>
          <w:ilvl w:val="0"/>
          <w:numId w:val="1"/>
        </w:numPr>
      </w:pPr>
      <w:r>
        <w:t xml:space="preserve">Vor und nach den Sport- und Trainingseinheiten sind die Hände zu waschen und zu desinfizieren. Dazu gibt es eine Hygienestation am Außenwaschbecken. </w:t>
      </w:r>
    </w:p>
    <w:p w14:paraId="6D7BD4A2" w14:textId="77777777" w:rsidR="004C38DF" w:rsidRDefault="00EB6DAC" w:rsidP="00701EDC">
      <w:pPr>
        <w:pStyle w:val="Listenabsatz"/>
        <w:numPr>
          <w:ilvl w:val="0"/>
          <w:numId w:val="1"/>
        </w:numPr>
      </w:pPr>
      <w:r>
        <w:t xml:space="preserve">Sämtliche </w:t>
      </w:r>
      <w:r w:rsidR="004C38DF">
        <w:t xml:space="preserve">Räume </w:t>
      </w:r>
      <w:r w:rsidR="00485E29">
        <w:t xml:space="preserve">(u.a. Dusche, Umkleideräume) </w:t>
      </w:r>
      <w:r w:rsidR="004C38DF">
        <w:t>dürfen nicht genutzt werden. Ausnahme: Die Toiletten vor der Gästekabine sowie die notwendigen Materialräume.  Der Toilettenbereich ist dabei nur einzeln zu betreten und die Materialräume nur durch die jeweiligen Übungsleiter zur Entnahme notwendiger Trainingsmaterialien.</w:t>
      </w:r>
    </w:p>
    <w:p w14:paraId="429947AF" w14:textId="77777777" w:rsidR="004C38DF" w:rsidRDefault="004C38DF" w:rsidP="00701EDC">
      <w:pPr>
        <w:pStyle w:val="Listenabsatz"/>
        <w:numPr>
          <w:ilvl w:val="0"/>
          <w:numId w:val="1"/>
        </w:numPr>
      </w:pPr>
      <w:r>
        <w:t xml:space="preserve">Die Teilnehmer kommen </w:t>
      </w:r>
      <w:r w:rsidR="00485E29">
        <w:t xml:space="preserve">umgezogen </w:t>
      </w:r>
      <w:r>
        <w:t>maximal 10 Minuten vor Beginn an der Sportanlage an und verlassen diese umgehend nach Ende der Sport- und Trainingseinheit.</w:t>
      </w:r>
    </w:p>
    <w:p w14:paraId="0D5FCFBB" w14:textId="77777777" w:rsidR="004C38DF" w:rsidRDefault="004C38DF" w:rsidP="00701EDC">
      <w:pPr>
        <w:pStyle w:val="Listenabsatz"/>
        <w:numPr>
          <w:ilvl w:val="0"/>
          <w:numId w:val="1"/>
        </w:numPr>
      </w:pPr>
      <w:r>
        <w:t>Bei allen Sport- und Trainingseinheiten sind Teilnehmerlisten zu führen.</w:t>
      </w:r>
    </w:p>
    <w:p w14:paraId="2FB0F387" w14:textId="77777777" w:rsidR="004C38DF" w:rsidRDefault="004C38DF" w:rsidP="00701EDC">
      <w:pPr>
        <w:pStyle w:val="Listenabsatz"/>
        <w:numPr>
          <w:ilvl w:val="0"/>
          <w:numId w:val="1"/>
        </w:numPr>
      </w:pPr>
      <w:r>
        <w:t>Bei allen Sport- und Trainingseinheiten ist der Übungsleiter für die Einhaltung der gesetzlichen und vereinsinternen Vorgaben verantwortlich.</w:t>
      </w:r>
    </w:p>
    <w:p w14:paraId="327B5D88" w14:textId="77777777" w:rsidR="00B14593" w:rsidRDefault="00B14593" w:rsidP="00701EDC">
      <w:pPr>
        <w:pStyle w:val="Listenabsatz"/>
        <w:numPr>
          <w:ilvl w:val="0"/>
          <w:numId w:val="1"/>
        </w:numPr>
      </w:pPr>
      <w:r>
        <w:t>Im  Falle von Verletzungen erfolgt eine Behandlung nur mit Mund-Nasen-Schutz.</w:t>
      </w:r>
    </w:p>
    <w:p w14:paraId="41BFFBEE" w14:textId="77777777" w:rsidR="00B14593" w:rsidRDefault="00B14593" w:rsidP="00701EDC">
      <w:pPr>
        <w:pStyle w:val="Listenabsatz"/>
        <w:numPr>
          <w:ilvl w:val="0"/>
          <w:numId w:val="1"/>
        </w:numPr>
      </w:pPr>
      <w:r>
        <w:t>Nach den Sport- und Trainingseinheiten sind die genutzten Trainingsutensilien</w:t>
      </w:r>
      <w:r w:rsidR="00485E29">
        <w:t xml:space="preserve"> des Vereins</w:t>
      </w:r>
      <w:r>
        <w:t xml:space="preserve"> zu desinfizieren (Material liegt vor)</w:t>
      </w:r>
      <w:r w:rsidR="00485E29">
        <w:t>.</w:t>
      </w:r>
    </w:p>
    <w:p w14:paraId="7D30A4E9" w14:textId="77777777" w:rsidR="00485E29" w:rsidRDefault="00485E29" w:rsidP="00701EDC">
      <w:pPr>
        <w:pStyle w:val="Listenabsatz"/>
        <w:numPr>
          <w:ilvl w:val="0"/>
          <w:numId w:val="1"/>
        </w:numPr>
      </w:pPr>
      <w:r>
        <w:t>Bestimmungen für Nordic Walking</w:t>
      </w:r>
      <w:r w:rsidR="00360880">
        <w:t>/Walking</w:t>
      </w:r>
      <w:r>
        <w:t>: Die Sporteinheiten finden außerhalb der Sportanlage statt. Hier greifen die Punkte 1,2,3,7,8,9,10,13 dieser Regelung.</w:t>
      </w:r>
    </w:p>
    <w:p w14:paraId="4E337B79" w14:textId="77777777" w:rsidR="00EB6DAC" w:rsidRDefault="004C38DF" w:rsidP="00701EDC">
      <w:pPr>
        <w:pStyle w:val="Listenabsatz"/>
        <w:numPr>
          <w:ilvl w:val="0"/>
          <w:numId w:val="1"/>
        </w:numPr>
      </w:pPr>
      <w:r>
        <w:t>Für Neuinfektionen</w:t>
      </w:r>
      <w:r w:rsidR="00B14593">
        <w:t xml:space="preserve"> und daraus resultierenden gesundheitlichen Folgen haftet nicht der TuS Gellep-Stratum 05/20 e.V.</w:t>
      </w:r>
      <w:r>
        <w:t xml:space="preserve"> </w:t>
      </w:r>
    </w:p>
    <w:sectPr w:rsidR="00EB6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57808"/>
    <w:multiLevelType w:val="hybridMultilevel"/>
    <w:tmpl w:val="57A23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DC"/>
    <w:rsid w:val="00193330"/>
    <w:rsid w:val="00360880"/>
    <w:rsid w:val="00485E29"/>
    <w:rsid w:val="004C38DF"/>
    <w:rsid w:val="005B3B94"/>
    <w:rsid w:val="00701EDC"/>
    <w:rsid w:val="00881FBE"/>
    <w:rsid w:val="00B14593"/>
    <w:rsid w:val="00CB731E"/>
    <w:rsid w:val="00EB6DAC"/>
    <w:rsid w:val="00F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7CEA"/>
  <w15:docId w15:val="{0C08D3BD-7AAD-46D2-9B62-79586EE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Wallma</cp:lastModifiedBy>
  <cp:revision>2</cp:revision>
  <dcterms:created xsi:type="dcterms:W3CDTF">2020-06-01T14:25:00Z</dcterms:created>
  <dcterms:modified xsi:type="dcterms:W3CDTF">2020-06-01T14:25:00Z</dcterms:modified>
</cp:coreProperties>
</file>